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F39" w:rsidRPr="0063302D" w:rsidP="000C6C70">
      <w:pPr>
        <w:suppressAutoHyphens/>
        <w:spacing w:after="0" w:line="240" w:lineRule="auto"/>
        <w:ind w:right="-1"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3302D">
        <w:rPr>
          <w:rFonts w:ascii="Times New Roman" w:eastAsia="Times New Roman" w:hAnsi="Times New Roman" w:cs="Times New Roman"/>
          <w:sz w:val="24"/>
          <w:szCs w:val="24"/>
          <w:lang w:eastAsia="ar-SA"/>
        </w:rPr>
        <w:t>Дело № 5-</w:t>
      </w:r>
      <w:r w:rsidRPr="0063302D" w:rsidR="00D87297">
        <w:rPr>
          <w:rFonts w:ascii="Times New Roman" w:eastAsia="Times New Roman" w:hAnsi="Times New Roman" w:cs="Times New Roman"/>
          <w:sz w:val="24"/>
          <w:szCs w:val="24"/>
          <w:lang w:eastAsia="ar-SA"/>
        </w:rPr>
        <w:t>589</w:t>
      </w:r>
      <w:r w:rsidRPr="0063302D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Pr="0063302D" w:rsidR="004F6647">
        <w:rPr>
          <w:rFonts w:ascii="Times New Roman" w:eastAsia="Times New Roman" w:hAnsi="Times New Roman" w:cs="Times New Roman"/>
          <w:sz w:val="24"/>
          <w:szCs w:val="24"/>
          <w:lang w:eastAsia="ar-SA"/>
        </w:rPr>
        <w:t>200</w:t>
      </w:r>
      <w:r w:rsidRPr="0063302D" w:rsidR="008D28D6">
        <w:rPr>
          <w:rFonts w:ascii="Times New Roman" w:eastAsia="Times New Roman" w:hAnsi="Times New Roman" w:cs="Times New Roman"/>
          <w:sz w:val="24"/>
          <w:szCs w:val="24"/>
          <w:lang w:eastAsia="ar-SA"/>
        </w:rPr>
        <w:t>4</w:t>
      </w:r>
      <w:r w:rsidRPr="0063302D">
        <w:rPr>
          <w:rFonts w:ascii="Times New Roman" w:eastAsia="Times New Roman" w:hAnsi="Times New Roman" w:cs="Times New Roman"/>
          <w:sz w:val="24"/>
          <w:szCs w:val="24"/>
          <w:lang w:eastAsia="ar-SA"/>
        </w:rPr>
        <w:t>/</w:t>
      </w:r>
      <w:r w:rsidRPr="0063302D" w:rsidR="004103E0">
        <w:rPr>
          <w:rFonts w:ascii="Times New Roman" w:eastAsia="Times New Roman" w:hAnsi="Times New Roman" w:cs="Times New Roman"/>
          <w:sz w:val="24"/>
          <w:szCs w:val="24"/>
          <w:lang w:eastAsia="ar-SA"/>
        </w:rPr>
        <w:t>2026</w:t>
      </w:r>
    </w:p>
    <w:p w:rsidR="00564F39" w:rsidRPr="0063302D" w:rsidP="000C6C70">
      <w:pPr>
        <w:pStyle w:val="NoSpacing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  <w:r w:rsidRPr="0063302D">
        <w:rPr>
          <w:rFonts w:ascii="Times New Roman" w:hAnsi="Times New Roman" w:cs="Times New Roman"/>
          <w:sz w:val="24"/>
          <w:szCs w:val="24"/>
          <w:lang w:eastAsia="ar-SA"/>
        </w:rPr>
        <w:t>ПОСТАНОВЛЕНИЕ</w:t>
      </w:r>
    </w:p>
    <w:p w:rsidR="00564F39" w:rsidRPr="0063302D" w:rsidP="000C6C70">
      <w:pPr>
        <w:pStyle w:val="NoSpacing"/>
        <w:jc w:val="center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63302D">
        <w:rPr>
          <w:rFonts w:ascii="Times New Roman" w:hAnsi="Times New Roman" w:cs="Times New Roman"/>
          <w:bCs/>
          <w:sz w:val="24"/>
          <w:szCs w:val="24"/>
          <w:lang w:eastAsia="ar-SA"/>
        </w:rPr>
        <w:t>о назначении административного наказания</w:t>
      </w:r>
    </w:p>
    <w:p w:rsidR="00564F39" w:rsidRPr="0063302D" w:rsidP="000C6C70">
      <w:pPr>
        <w:pStyle w:val="NoSpacing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3302D">
        <w:rPr>
          <w:rFonts w:ascii="Times New Roman" w:hAnsi="Times New Roman" w:cs="Times New Roman"/>
          <w:sz w:val="24"/>
          <w:szCs w:val="24"/>
          <w:lang w:eastAsia="ar-SA"/>
        </w:rPr>
        <w:t>«</w:t>
      </w:r>
      <w:r w:rsidRPr="0063302D" w:rsidR="000C6C70">
        <w:rPr>
          <w:rFonts w:ascii="Times New Roman" w:hAnsi="Times New Roman" w:cs="Times New Roman"/>
          <w:sz w:val="24"/>
          <w:szCs w:val="24"/>
          <w:lang w:eastAsia="ar-SA"/>
        </w:rPr>
        <w:t>09</w:t>
      </w:r>
      <w:r w:rsidRPr="0063302D">
        <w:rPr>
          <w:rFonts w:ascii="Times New Roman" w:hAnsi="Times New Roman" w:cs="Times New Roman"/>
          <w:sz w:val="24"/>
          <w:szCs w:val="24"/>
          <w:lang w:eastAsia="ar-SA"/>
        </w:rPr>
        <w:t>»</w:t>
      </w:r>
      <w:r w:rsidRPr="0063302D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63302D" w:rsidR="000C6C70">
        <w:rPr>
          <w:rFonts w:ascii="Times New Roman" w:hAnsi="Times New Roman" w:cs="Times New Roman"/>
          <w:sz w:val="24"/>
          <w:szCs w:val="24"/>
          <w:lang w:eastAsia="ar-SA"/>
        </w:rPr>
        <w:t>июня</w:t>
      </w:r>
      <w:r w:rsidRPr="0063302D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63302D" w:rsidR="008F2441">
        <w:rPr>
          <w:rFonts w:ascii="Times New Roman" w:hAnsi="Times New Roman" w:cs="Times New Roman"/>
          <w:sz w:val="24"/>
          <w:szCs w:val="24"/>
          <w:lang w:eastAsia="ar-SA"/>
        </w:rPr>
        <w:t>20</w:t>
      </w:r>
      <w:r w:rsidRPr="0063302D" w:rsidR="004103E0">
        <w:rPr>
          <w:rFonts w:ascii="Times New Roman" w:hAnsi="Times New Roman" w:cs="Times New Roman"/>
          <w:sz w:val="24"/>
          <w:szCs w:val="24"/>
          <w:lang w:eastAsia="ar-SA"/>
        </w:rPr>
        <w:t>26</w:t>
      </w:r>
      <w:r w:rsidRPr="0063302D">
        <w:rPr>
          <w:rFonts w:ascii="Times New Roman" w:hAnsi="Times New Roman" w:cs="Times New Roman"/>
          <w:sz w:val="24"/>
          <w:szCs w:val="24"/>
          <w:lang w:eastAsia="ar-SA"/>
        </w:rPr>
        <w:t xml:space="preserve"> года</w:t>
      </w:r>
      <w:r w:rsidRPr="0063302D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63302D" w:rsidR="00CC4714">
        <w:rPr>
          <w:rFonts w:ascii="Times New Roman" w:hAnsi="Times New Roman" w:cs="Times New Roman"/>
          <w:sz w:val="24"/>
          <w:szCs w:val="24"/>
          <w:lang w:eastAsia="ar-SA"/>
        </w:rPr>
        <w:t xml:space="preserve">   </w:t>
      </w:r>
      <w:r w:rsidRPr="0063302D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  </w:t>
      </w:r>
      <w:r w:rsidRPr="0063302D" w:rsidR="00A97A03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63302D" w:rsidR="002F5DDA">
        <w:rPr>
          <w:rFonts w:ascii="Times New Roman" w:hAnsi="Times New Roman" w:cs="Times New Roman"/>
          <w:sz w:val="24"/>
          <w:szCs w:val="24"/>
          <w:lang w:eastAsia="ar-SA"/>
        </w:rPr>
        <w:t xml:space="preserve">   </w:t>
      </w:r>
      <w:r w:rsidRPr="0063302D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              </w:t>
      </w:r>
      <w:r w:rsidRPr="0063302D" w:rsidR="000C6C70">
        <w:rPr>
          <w:rFonts w:ascii="Times New Roman" w:hAnsi="Times New Roman" w:cs="Times New Roman"/>
          <w:sz w:val="24"/>
          <w:szCs w:val="24"/>
          <w:lang w:eastAsia="ar-SA"/>
        </w:rPr>
        <w:t xml:space="preserve">      </w:t>
      </w:r>
      <w:r w:rsidRPr="0063302D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                    </w:t>
      </w:r>
      <w:r w:rsidRPr="0063302D" w:rsidR="0001465F">
        <w:rPr>
          <w:rFonts w:ascii="Times New Roman" w:hAnsi="Times New Roman" w:cs="Times New Roman"/>
          <w:sz w:val="24"/>
          <w:szCs w:val="24"/>
          <w:lang w:eastAsia="ar-SA"/>
        </w:rPr>
        <w:t xml:space="preserve">           </w:t>
      </w:r>
      <w:r w:rsidRPr="0063302D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  </w:t>
      </w:r>
      <w:r w:rsidRPr="0063302D" w:rsidR="00640DA6">
        <w:rPr>
          <w:rFonts w:ascii="Times New Roman" w:hAnsi="Times New Roman" w:cs="Times New Roman"/>
          <w:sz w:val="24"/>
          <w:szCs w:val="24"/>
          <w:lang w:eastAsia="ar-SA"/>
        </w:rPr>
        <w:t xml:space="preserve">    </w:t>
      </w:r>
      <w:r w:rsidRPr="0063302D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63302D">
        <w:rPr>
          <w:rFonts w:ascii="Times New Roman" w:hAnsi="Times New Roman" w:cs="Times New Roman"/>
          <w:sz w:val="24"/>
          <w:szCs w:val="24"/>
          <w:lang w:eastAsia="ar-SA"/>
        </w:rPr>
        <w:t>город Нефтеюганск</w:t>
      </w:r>
    </w:p>
    <w:p w:rsidR="002F5DDA" w:rsidRPr="0063302D" w:rsidP="000C6C70">
      <w:pPr>
        <w:pStyle w:val="NoSpacing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A97A03" w:rsidRPr="0063302D" w:rsidP="000C6C70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3302D">
        <w:rPr>
          <w:rFonts w:ascii="Times New Roman" w:hAnsi="Times New Roman" w:cs="Times New Roman"/>
          <w:sz w:val="24"/>
          <w:szCs w:val="24"/>
          <w:lang w:eastAsia="ar-SA"/>
        </w:rPr>
        <w:t>Мировой судья судебного участка № 4 Нефтеюганского</w:t>
      </w:r>
      <w:r w:rsidRPr="0063302D" w:rsidR="005E7E47">
        <w:rPr>
          <w:rFonts w:ascii="Times New Roman" w:hAnsi="Times New Roman" w:cs="Times New Roman"/>
          <w:sz w:val="24"/>
          <w:szCs w:val="24"/>
          <w:lang w:eastAsia="ar-SA"/>
        </w:rPr>
        <w:t xml:space="preserve"> судебного района</w:t>
      </w:r>
      <w:r w:rsidRPr="0063302D">
        <w:rPr>
          <w:rFonts w:ascii="Times New Roman" w:hAnsi="Times New Roman" w:cs="Times New Roman"/>
          <w:sz w:val="24"/>
          <w:szCs w:val="24"/>
          <w:lang w:eastAsia="ar-SA"/>
        </w:rPr>
        <w:t xml:space="preserve"> Ханты-Мансийского автономного округа-Югры </w:t>
      </w:r>
      <w:r w:rsidRPr="0063302D" w:rsidR="00832A72">
        <w:rPr>
          <w:rFonts w:ascii="Times New Roman" w:hAnsi="Times New Roman" w:cs="Times New Roman"/>
          <w:sz w:val="24"/>
          <w:szCs w:val="24"/>
          <w:lang w:eastAsia="ar-SA"/>
        </w:rPr>
        <w:t>Постовалова Т.П.</w:t>
      </w:r>
      <w:r w:rsidRPr="0063302D" w:rsidR="008D28D6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63302D">
        <w:rPr>
          <w:rFonts w:ascii="Times New Roman" w:hAnsi="Times New Roman" w:cs="Times New Roman"/>
          <w:sz w:val="24"/>
          <w:szCs w:val="24"/>
          <w:lang w:eastAsia="ar-SA"/>
        </w:rPr>
        <w:t xml:space="preserve">(628309, ХМАО-Югра, г. Нефтеюганск, 1 </w:t>
      </w:r>
      <w:r w:rsidRPr="0063302D">
        <w:rPr>
          <w:rFonts w:ascii="Times New Roman" w:hAnsi="Times New Roman" w:cs="Times New Roman"/>
          <w:sz w:val="24"/>
          <w:szCs w:val="24"/>
          <w:lang w:eastAsia="ar-SA"/>
        </w:rPr>
        <w:t>мкр</w:t>
      </w:r>
      <w:r w:rsidRPr="0063302D">
        <w:rPr>
          <w:rFonts w:ascii="Times New Roman" w:hAnsi="Times New Roman" w:cs="Times New Roman"/>
          <w:sz w:val="24"/>
          <w:szCs w:val="24"/>
          <w:lang w:eastAsia="ar-SA"/>
        </w:rPr>
        <w:t>-н, дом 30), рассмотре</w:t>
      </w:r>
      <w:r w:rsidRPr="0063302D" w:rsidR="005E7E47">
        <w:rPr>
          <w:rFonts w:ascii="Times New Roman" w:hAnsi="Times New Roman" w:cs="Times New Roman"/>
          <w:sz w:val="24"/>
          <w:szCs w:val="24"/>
          <w:lang w:eastAsia="ar-SA"/>
        </w:rPr>
        <w:t>в в открытом судебном заседании</w:t>
      </w:r>
      <w:r w:rsidRPr="0063302D">
        <w:rPr>
          <w:rFonts w:ascii="Times New Roman" w:hAnsi="Times New Roman" w:cs="Times New Roman"/>
          <w:sz w:val="24"/>
          <w:szCs w:val="24"/>
          <w:lang w:eastAsia="ar-SA"/>
        </w:rPr>
        <w:t xml:space="preserve"> дело об административном правонарушении в отношении:</w:t>
      </w:r>
    </w:p>
    <w:p w:rsidR="00001825" w:rsidRPr="0063302D" w:rsidP="000C6C70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302D">
        <w:rPr>
          <w:rStyle w:val="21"/>
          <w:rFonts w:eastAsiaTheme="minorHAnsi"/>
          <w:b w:val="0"/>
          <w:sz w:val="24"/>
          <w:szCs w:val="24"/>
        </w:rPr>
        <w:t>Атабоева</w:t>
      </w:r>
      <w:r w:rsidRPr="0063302D">
        <w:rPr>
          <w:rStyle w:val="21"/>
          <w:rFonts w:eastAsiaTheme="minorHAnsi"/>
          <w:b w:val="0"/>
          <w:sz w:val="24"/>
          <w:szCs w:val="24"/>
        </w:rPr>
        <w:t xml:space="preserve"> А.А.</w:t>
      </w:r>
      <w:r w:rsidRPr="0063302D" w:rsidR="00A97A03">
        <w:rPr>
          <w:rStyle w:val="21"/>
          <w:rFonts w:eastAsiaTheme="minorHAnsi"/>
          <w:b w:val="0"/>
          <w:sz w:val="24"/>
          <w:szCs w:val="24"/>
        </w:rPr>
        <w:t xml:space="preserve">, </w:t>
      </w:r>
      <w:r w:rsidRPr="0063302D">
        <w:rPr>
          <w:rFonts w:ascii="Times New Roman" w:hAnsi="Times New Roman" w:cs="Times New Roman"/>
          <w:color w:val="000000"/>
          <w:sz w:val="24"/>
          <w:szCs w:val="24"/>
        </w:rPr>
        <w:t xml:space="preserve">*** </w:t>
      </w:r>
      <w:r w:rsidRPr="0063302D" w:rsidR="00A97A03">
        <w:rPr>
          <w:rFonts w:ascii="Times New Roman" w:hAnsi="Times New Roman" w:cs="Times New Roman"/>
          <w:sz w:val="24"/>
          <w:szCs w:val="24"/>
        </w:rPr>
        <w:t xml:space="preserve">года рождения, уроженца </w:t>
      </w:r>
      <w:r w:rsidRPr="0063302D">
        <w:rPr>
          <w:rFonts w:ascii="Times New Roman" w:hAnsi="Times New Roman" w:cs="Times New Roman"/>
          <w:sz w:val="24"/>
          <w:szCs w:val="24"/>
        </w:rPr>
        <w:t>***</w:t>
      </w:r>
      <w:r w:rsidRPr="0063302D" w:rsidR="00092DC3">
        <w:rPr>
          <w:rFonts w:ascii="Times New Roman" w:hAnsi="Times New Roman" w:cs="Times New Roman"/>
          <w:sz w:val="24"/>
          <w:szCs w:val="24"/>
        </w:rPr>
        <w:t xml:space="preserve">, </w:t>
      </w:r>
      <w:r w:rsidRPr="0063302D" w:rsidR="00A97A03">
        <w:rPr>
          <w:rFonts w:ascii="Times New Roman" w:hAnsi="Times New Roman" w:cs="Times New Roman"/>
          <w:sz w:val="24"/>
          <w:szCs w:val="24"/>
        </w:rPr>
        <w:t>зарегистрированного</w:t>
      </w:r>
      <w:r w:rsidRPr="0063302D" w:rsidR="00681E84">
        <w:rPr>
          <w:rFonts w:ascii="Times New Roman" w:hAnsi="Times New Roman" w:cs="Times New Roman"/>
          <w:sz w:val="24"/>
          <w:szCs w:val="24"/>
        </w:rPr>
        <w:t xml:space="preserve"> </w:t>
      </w:r>
      <w:r w:rsidRPr="0063302D" w:rsidR="0015752A">
        <w:rPr>
          <w:rFonts w:ascii="Times New Roman" w:hAnsi="Times New Roman" w:cs="Times New Roman"/>
          <w:sz w:val="24"/>
          <w:szCs w:val="24"/>
        </w:rPr>
        <w:t xml:space="preserve">и </w:t>
      </w:r>
      <w:r w:rsidRPr="0063302D" w:rsidR="004103E0">
        <w:rPr>
          <w:rFonts w:ascii="Times New Roman" w:hAnsi="Times New Roman" w:cs="Times New Roman"/>
          <w:sz w:val="24"/>
          <w:szCs w:val="24"/>
        </w:rPr>
        <w:t>проживающего</w:t>
      </w:r>
      <w:r w:rsidRPr="0063302D" w:rsidR="00A97A03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63302D">
        <w:rPr>
          <w:rFonts w:ascii="Times New Roman" w:hAnsi="Times New Roman" w:cs="Times New Roman"/>
          <w:sz w:val="24"/>
          <w:szCs w:val="24"/>
        </w:rPr>
        <w:t>***</w:t>
      </w:r>
      <w:r w:rsidRPr="0063302D" w:rsidR="00A97A03">
        <w:rPr>
          <w:rFonts w:ascii="Times New Roman" w:hAnsi="Times New Roman" w:cs="Times New Roman"/>
          <w:sz w:val="24"/>
          <w:szCs w:val="24"/>
          <w:lang w:eastAsia="ar-SA"/>
        </w:rPr>
        <w:t>,</w:t>
      </w:r>
      <w:r w:rsidRPr="0063302D" w:rsidR="00681E84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63302D" w:rsidR="00542A21">
        <w:rPr>
          <w:rFonts w:ascii="Times New Roman" w:hAnsi="Times New Roman" w:cs="Times New Roman"/>
          <w:sz w:val="24"/>
          <w:szCs w:val="24"/>
        </w:rPr>
        <w:t xml:space="preserve">паспорт </w:t>
      </w:r>
      <w:r w:rsidRPr="0063302D">
        <w:rPr>
          <w:rFonts w:ascii="Times New Roman" w:hAnsi="Times New Roman" w:cs="Times New Roman"/>
          <w:sz w:val="24"/>
          <w:szCs w:val="24"/>
        </w:rPr>
        <w:t>***</w:t>
      </w:r>
      <w:r w:rsidRPr="0063302D" w:rsidR="00640DA6">
        <w:rPr>
          <w:rFonts w:ascii="Times New Roman" w:hAnsi="Times New Roman" w:cs="Times New Roman"/>
          <w:sz w:val="24"/>
          <w:szCs w:val="24"/>
        </w:rPr>
        <w:t>,</w:t>
      </w:r>
    </w:p>
    <w:p w:rsidR="00681E84" w:rsidRPr="0063302D" w:rsidP="000C6C70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64F39" w:rsidRPr="0063302D" w:rsidP="000C6C70">
      <w:pPr>
        <w:pStyle w:val="NoSpacing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  <w:r w:rsidRPr="0063302D">
        <w:rPr>
          <w:rFonts w:ascii="Times New Roman" w:hAnsi="Times New Roman" w:cs="Times New Roman"/>
          <w:sz w:val="24"/>
          <w:szCs w:val="24"/>
          <w:lang w:eastAsia="ar-SA"/>
        </w:rPr>
        <w:t>УСТАНОВИЛ:</w:t>
      </w:r>
    </w:p>
    <w:p w:rsidR="00564F39" w:rsidRPr="0063302D" w:rsidP="000C6C70">
      <w:pPr>
        <w:pStyle w:val="NoSpacing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0C6C70" w:rsidRPr="0063302D" w:rsidP="000C6C70">
      <w:pPr>
        <w:tabs>
          <w:tab w:val="left" w:pos="426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3302D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05</w:t>
      </w:r>
      <w:r w:rsidRPr="0063302D" w:rsidR="00ED4E0E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.</w:t>
      </w:r>
      <w:r w:rsidRPr="0063302D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05</w:t>
      </w:r>
      <w:r w:rsidRPr="0063302D" w:rsidR="00ED4E0E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.20</w:t>
      </w:r>
      <w:r w:rsidRPr="0063302D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26</w:t>
      </w:r>
      <w:r w:rsidRPr="0063302D" w:rsidR="00F86243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63302D" w:rsidR="004E00A1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в 00 час. </w:t>
      </w:r>
      <w:r w:rsidRPr="0063302D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00</w:t>
      </w:r>
      <w:r w:rsidRPr="0063302D" w:rsidR="004E00A1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мин. </w:t>
      </w:r>
      <w:r w:rsidRPr="0063302D" w:rsidR="00F86243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по адресу: </w:t>
      </w:r>
      <w:r w:rsidRPr="0063302D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***</w:t>
      </w:r>
      <w:r w:rsidRPr="0063302D" w:rsidR="00F86243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, </w:t>
      </w:r>
      <w:r w:rsidRPr="0063302D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Атабоев</w:t>
      </w:r>
      <w:r w:rsidRPr="0063302D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А.А.</w:t>
      </w:r>
      <w:r w:rsidRPr="0063302D" w:rsidR="00A87DAF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, </w:t>
      </w:r>
      <w:r w:rsidRPr="0063302D" w:rsidR="00F86243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в срок, предусмотренный ч. 1 ст. 32.2 КоАП РФ, не уплатил административный штраф в размере </w:t>
      </w:r>
      <w:r w:rsidRPr="0063302D" w:rsidR="00D87297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1000</w:t>
      </w:r>
      <w:r w:rsidRPr="0063302D" w:rsidR="00F86243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рублей, </w:t>
      </w:r>
      <w:r w:rsidRPr="0063302D">
        <w:rPr>
          <w:rFonts w:ascii="Times New Roman" w:hAnsi="Times New Roman" w:cs="Times New Roman"/>
          <w:color w:val="000000"/>
          <w:sz w:val="24"/>
          <w:szCs w:val="24"/>
        </w:rPr>
        <w:t xml:space="preserve">назначенный постановлением мирового судьи судебного участка №4 </w:t>
      </w:r>
      <w:r w:rsidRPr="0063302D">
        <w:rPr>
          <w:rFonts w:ascii="Times New Roman" w:hAnsi="Times New Roman" w:cs="Times New Roman"/>
          <w:color w:val="000000"/>
          <w:sz w:val="24"/>
          <w:szCs w:val="24"/>
        </w:rPr>
        <w:t>Нефтеюганского судебного района ХМАО-Югры по делу об административном правонарушении о наложении административного штрафа №***</w:t>
      </w:r>
      <w:r w:rsidRPr="006330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3302D">
        <w:rPr>
          <w:rFonts w:ascii="Times New Roman" w:hAnsi="Times New Roman" w:cs="Times New Roman"/>
          <w:color w:val="000000"/>
          <w:sz w:val="24"/>
          <w:szCs w:val="24"/>
        </w:rPr>
        <w:t xml:space="preserve">от </w:t>
      </w:r>
      <w:r w:rsidRPr="0063302D">
        <w:rPr>
          <w:rFonts w:ascii="Times New Roman" w:hAnsi="Times New Roman" w:cs="Times New Roman"/>
          <w:color w:val="000000"/>
          <w:sz w:val="24"/>
          <w:szCs w:val="24"/>
        </w:rPr>
        <w:t>22.02.2026</w:t>
      </w:r>
      <w:r w:rsidRPr="0063302D">
        <w:rPr>
          <w:rFonts w:ascii="Times New Roman" w:hAnsi="Times New Roman" w:cs="Times New Roman"/>
          <w:color w:val="000000"/>
          <w:sz w:val="24"/>
          <w:szCs w:val="24"/>
        </w:rPr>
        <w:t xml:space="preserve">, вступившим в законную силу </w:t>
      </w:r>
      <w:r w:rsidRPr="0063302D">
        <w:rPr>
          <w:rFonts w:ascii="Times New Roman" w:hAnsi="Times New Roman" w:cs="Times New Roman"/>
          <w:color w:val="000000"/>
          <w:sz w:val="24"/>
          <w:szCs w:val="24"/>
        </w:rPr>
        <w:t>05.03.2026</w:t>
      </w:r>
      <w:r w:rsidRPr="0063302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CC4714" w:rsidRPr="0063302D" w:rsidP="000C6C70">
      <w:pPr>
        <w:pStyle w:val="NoSpacing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63302D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В судебном заседании </w:t>
      </w:r>
      <w:r w:rsidRPr="0063302D" w:rsidR="00C845B9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Атабоев</w:t>
      </w:r>
      <w:r w:rsidRPr="0063302D" w:rsidR="00C845B9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А.А.</w:t>
      </w:r>
      <w:r w:rsidRPr="0063302D" w:rsidR="00685C4C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63302D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признал вину в совершении </w:t>
      </w:r>
      <w:r w:rsidRPr="0063302D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администрат</w:t>
      </w:r>
      <w:r w:rsidRPr="0063302D" w:rsidR="003B4487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ивного </w:t>
      </w:r>
      <w:r w:rsidRPr="0063302D" w:rsidR="006A705B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правонарушения в полном объеме</w:t>
      </w:r>
      <w:r w:rsidRPr="0063302D" w:rsidR="00000E62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.</w:t>
      </w:r>
      <w:r w:rsidRPr="0063302D" w:rsidR="000C6C70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Инвалидом </w:t>
      </w:r>
      <w:r w:rsidRPr="0063302D" w:rsidR="000C6C70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>I</w:t>
      </w:r>
      <w:r w:rsidRPr="0063302D" w:rsidR="000C6C70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и </w:t>
      </w:r>
      <w:r w:rsidRPr="0063302D" w:rsidR="000C6C70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>II</w:t>
      </w:r>
      <w:r w:rsidRPr="0063302D" w:rsidR="000C6C70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группы не является.</w:t>
      </w:r>
    </w:p>
    <w:p w:rsidR="00CC4714" w:rsidRPr="0063302D" w:rsidP="000C6C70">
      <w:pPr>
        <w:pStyle w:val="NoSpacing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63302D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Мировой</w:t>
      </w:r>
      <w:r w:rsidRPr="0063302D">
        <w:rPr>
          <w:rFonts w:ascii="Times New Roman" w:hAnsi="Times New Roman" w:cs="Times New Roman"/>
          <w:sz w:val="24"/>
          <w:szCs w:val="24"/>
          <w:lang w:eastAsia="ar-SA"/>
        </w:rPr>
        <w:t xml:space="preserve"> судья, выслушав </w:t>
      </w:r>
      <w:r w:rsidRPr="0063302D" w:rsidR="00C845B9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Атабоева</w:t>
      </w:r>
      <w:r w:rsidRPr="0063302D" w:rsidR="00C845B9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А.А.</w:t>
      </w:r>
      <w:r w:rsidRPr="0063302D" w:rsidR="00867559">
        <w:rPr>
          <w:rFonts w:ascii="Times New Roman" w:hAnsi="Times New Roman" w:cs="Times New Roman"/>
          <w:bCs/>
          <w:sz w:val="24"/>
          <w:szCs w:val="24"/>
          <w:lang w:eastAsia="ru-RU"/>
        </w:rPr>
        <w:t>,</w:t>
      </w:r>
      <w:r w:rsidRPr="0063302D" w:rsidR="00000E62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63302D">
        <w:rPr>
          <w:rFonts w:ascii="Times New Roman" w:hAnsi="Times New Roman" w:cs="Times New Roman"/>
          <w:sz w:val="24"/>
          <w:szCs w:val="24"/>
          <w:lang w:eastAsia="ar-SA"/>
        </w:rPr>
        <w:t>исследовав материалы административного дела, считает, что вин</w:t>
      </w:r>
      <w:r w:rsidRPr="0063302D" w:rsidR="005E7E47">
        <w:rPr>
          <w:rFonts w:ascii="Times New Roman" w:hAnsi="Times New Roman" w:cs="Times New Roman"/>
          <w:sz w:val="24"/>
          <w:szCs w:val="24"/>
          <w:lang w:eastAsia="ar-SA"/>
        </w:rPr>
        <w:t xml:space="preserve">а </w:t>
      </w:r>
      <w:r w:rsidRPr="0063302D" w:rsidR="00C845B9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Атабоева</w:t>
      </w:r>
      <w:r w:rsidRPr="0063302D" w:rsidR="00C845B9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А.А.</w:t>
      </w:r>
      <w:r w:rsidRPr="0063302D" w:rsidR="00685C4C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63302D" w:rsidR="005E7E47">
        <w:rPr>
          <w:rFonts w:ascii="Times New Roman" w:hAnsi="Times New Roman" w:cs="Times New Roman"/>
          <w:sz w:val="24"/>
          <w:szCs w:val="24"/>
          <w:lang w:eastAsia="ar-SA"/>
        </w:rPr>
        <w:t>в совершении</w:t>
      </w:r>
      <w:r w:rsidRPr="0063302D">
        <w:rPr>
          <w:rFonts w:ascii="Times New Roman" w:hAnsi="Times New Roman" w:cs="Times New Roman"/>
          <w:sz w:val="24"/>
          <w:szCs w:val="24"/>
          <w:lang w:eastAsia="ar-SA"/>
        </w:rPr>
        <w:t xml:space="preserve"> правонарушения полностью доказана и подтверждается следующими доказательствами:</w:t>
      </w:r>
    </w:p>
    <w:p w:rsidR="00CC4714" w:rsidRPr="0063302D" w:rsidP="000C6C70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3302D">
        <w:rPr>
          <w:rFonts w:ascii="Times New Roman" w:hAnsi="Times New Roman" w:cs="Times New Roman"/>
          <w:sz w:val="24"/>
          <w:szCs w:val="24"/>
          <w:lang w:eastAsia="ar-SA"/>
        </w:rPr>
        <w:t>-</w:t>
      </w:r>
      <w:r w:rsidRPr="0063302D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63302D">
        <w:rPr>
          <w:rFonts w:ascii="Times New Roman" w:hAnsi="Times New Roman" w:cs="Times New Roman"/>
          <w:sz w:val="24"/>
          <w:szCs w:val="24"/>
          <w:lang w:eastAsia="ar-SA"/>
        </w:rPr>
        <w:t xml:space="preserve">протоколом об административном правонарушении </w:t>
      </w:r>
      <w:r w:rsidRPr="0063302D" w:rsidR="00951CA8">
        <w:rPr>
          <w:rFonts w:ascii="Times New Roman" w:hAnsi="Times New Roman" w:cs="Times New Roman"/>
          <w:sz w:val="24"/>
          <w:szCs w:val="24"/>
          <w:lang w:eastAsia="ar-SA"/>
        </w:rPr>
        <w:t>№</w:t>
      </w:r>
      <w:r w:rsidRPr="0063302D">
        <w:rPr>
          <w:rFonts w:ascii="Times New Roman" w:hAnsi="Times New Roman" w:cs="Times New Roman"/>
          <w:color w:val="000000"/>
          <w:sz w:val="24"/>
          <w:szCs w:val="24"/>
        </w:rPr>
        <w:t>***</w:t>
      </w:r>
      <w:r w:rsidRPr="0063302D" w:rsidR="000C6C70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-АП</w:t>
      </w:r>
      <w:r w:rsidRPr="0063302D" w:rsidR="007B63D7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63302D" w:rsidR="00C12010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от </w:t>
      </w:r>
      <w:r w:rsidRPr="0063302D" w:rsidR="00C845B9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26</w:t>
      </w:r>
      <w:r w:rsidRPr="0063302D" w:rsidR="00773F7B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.</w:t>
      </w:r>
      <w:r w:rsidRPr="0063302D" w:rsidR="00C845B9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05</w:t>
      </w:r>
      <w:r w:rsidRPr="0063302D" w:rsidR="00773F7B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.20</w:t>
      </w:r>
      <w:r w:rsidRPr="0063302D" w:rsidR="004103E0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26</w:t>
      </w:r>
      <w:r w:rsidRPr="0063302D" w:rsidR="00773F7B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63302D" w:rsidR="00E75934">
        <w:rPr>
          <w:rFonts w:ascii="Times New Roman" w:hAnsi="Times New Roman" w:cs="Times New Roman"/>
          <w:sz w:val="24"/>
          <w:szCs w:val="24"/>
          <w:lang w:eastAsia="ar-SA"/>
        </w:rPr>
        <w:t xml:space="preserve">согласно которому, </w:t>
      </w:r>
      <w:r w:rsidRPr="0063302D" w:rsidR="00C845B9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Атабоев</w:t>
      </w:r>
      <w:r w:rsidRPr="0063302D" w:rsidR="00C845B9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А.А.</w:t>
      </w:r>
      <w:r w:rsidRPr="0063302D" w:rsidR="00685C4C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63302D">
        <w:rPr>
          <w:rFonts w:ascii="Times New Roman" w:hAnsi="Times New Roman" w:cs="Times New Roman"/>
          <w:sz w:val="24"/>
          <w:szCs w:val="24"/>
          <w:lang w:eastAsia="ar-SA"/>
        </w:rPr>
        <w:t xml:space="preserve">в установленный срок не уплатил штраф, </w:t>
      </w:r>
      <w:r w:rsidRPr="0063302D" w:rsidR="00684E0E">
        <w:rPr>
          <w:rFonts w:ascii="Times New Roman" w:hAnsi="Times New Roman" w:cs="Times New Roman"/>
          <w:sz w:val="24"/>
          <w:szCs w:val="24"/>
        </w:rPr>
        <w:t xml:space="preserve">с подписью </w:t>
      </w:r>
      <w:r w:rsidRPr="0063302D" w:rsidR="00C845B9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Атабоева</w:t>
      </w:r>
      <w:r w:rsidRPr="0063302D" w:rsidR="00C845B9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А.А.</w:t>
      </w:r>
      <w:r w:rsidRPr="0063302D" w:rsidR="00684E0E">
        <w:rPr>
          <w:rFonts w:ascii="Times New Roman" w:hAnsi="Times New Roman" w:cs="Times New Roman"/>
          <w:sz w:val="24"/>
          <w:szCs w:val="24"/>
        </w:rPr>
        <w:t>, о том, что с данным протоколом ознакомлен, права разъяснены</w:t>
      </w:r>
      <w:r w:rsidRPr="0063302D">
        <w:rPr>
          <w:rFonts w:ascii="Times New Roman" w:hAnsi="Times New Roman" w:cs="Times New Roman"/>
          <w:sz w:val="24"/>
          <w:szCs w:val="24"/>
          <w:lang w:eastAsia="ar-SA"/>
        </w:rPr>
        <w:t>;</w:t>
      </w:r>
    </w:p>
    <w:p w:rsidR="000C6C70" w:rsidRPr="0063302D" w:rsidP="000C6C70">
      <w:pPr>
        <w:tabs>
          <w:tab w:val="left" w:pos="426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3302D">
        <w:rPr>
          <w:rFonts w:ascii="Times New Roman" w:eastAsia="Times New Roman" w:hAnsi="Times New Roman" w:cs="Times New Roman"/>
          <w:sz w:val="24"/>
          <w:szCs w:val="24"/>
          <w:lang w:eastAsia="ar-SA"/>
        </w:rPr>
        <w:t>- копией постановления</w:t>
      </w:r>
      <w:r w:rsidRPr="0063302D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мирового судьи судебного участка </w:t>
      </w:r>
      <w:r w:rsidRPr="0063302D">
        <w:rPr>
          <w:rFonts w:ascii="Times New Roman" w:hAnsi="Times New Roman" w:cs="Times New Roman"/>
          <w:color w:val="000000"/>
          <w:sz w:val="24"/>
          <w:szCs w:val="24"/>
        </w:rPr>
        <w:t>№4 Нефтеюганского судебного района ХМАО-Югры</w:t>
      </w:r>
      <w:r w:rsidRPr="0063302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 делу об административном правонарушении №***</w:t>
      </w:r>
      <w:r w:rsidRPr="0063302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от </w:t>
      </w:r>
      <w:r w:rsidRPr="0063302D" w:rsidR="00C845B9">
        <w:rPr>
          <w:rFonts w:ascii="Times New Roman" w:eastAsia="Times New Roman" w:hAnsi="Times New Roman" w:cs="Times New Roman"/>
          <w:sz w:val="24"/>
          <w:szCs w:val="24"/>
          <w:lang w:eastAsia="ar-SA"/>
        </w:rPr>
        <w:t>22.02.2026</w:t>
      </w:r>
      <w:r w:rsidRPr="0063302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из которого следует, что </w:t>
      </w:r>
      <w:r w:rsidRPr="0063302D" w:rsidR="00C845B9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Атабоев</w:t>
      </w:r>
      <w:r w:rsidRPr="0063302D" w:rsidR="00C845B9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А.А.</w:t>
      </w:r>
      <w:r w:rsidRPr="0063302D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63302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был подвергнут административному наказанию, предусмотренному ч. 1 ст. 20.25 КоАП РФ в виде административного штрафа в размере </w:t>
      </w:r>
      <w:r w:rsidRPr="0063302D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сумме </w:t>
      </w:r>
      <w:r w:rsidRPr="0063302D" w:rsidR="00D87297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1000</w:t>
      </w:r>
      <w:r w:rsidRPr="0063302D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рублей</w:t>
      </w:r>
      <w:r w:rsidRPr="0063302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постановление вступило в законную силу </w:t>
      </w:r>
      <w:r w:rsidRPr="0063302D" w:rsidR="00C845B9">
        <w:rPr>
          <w:rFonts w:ascii="Times New Roman" w:eastAsia="Times New Roman" w:hAnsi="Times New Roman" w:cs="Times New Roman"/>
          <w:sz w:val="24"/>
          <w:szCs w:val="24"/>
          <w:lang w:eastAsia="ar-SA"/>
        </w:rPr>
        <w:t>05.03.2026</w:t>
      </w:r>
      <w:r w:rsidRPr="0063302D">
        <w:rPr>
          <w:rFonts w:ascii="Times New Roman" w:eastAsia="Times New Roman" w:hAnsi="Times New Roman" w:cs="Times New Roman"/>
          <w:sz w:val="24"/>
          <w:szCs w:val="24"/>
          <w:lang w:eastAsia="ar-SA"/>
        </w:rPr>
        <w:t>;</w:t>
      </w:r>
    </w:p>
    <w:p w:rsidR="000C6C70" w:rsidRPr="0063302D" w:rsidP="000C6C70">
      <w:pPr>
        <w:tabs>
          <w:tab w:val="left" w:pos="426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3302D">
        <w:rPr>
          <w:rFonts w:ascii="Times New Roman" w:eastAsia="Times New Roman" w:hAnsi="Times New Roman" w:cs="Times New Roman"/>
          <w:sz w:val="24"/>
          <w:szCs w:val="24"/>
          <w:lang w:eastAsia="ar-SA"/>
        </w:rPr>
        <w:t>- копией постановлен</w:t>
      </w:r>
      <w:r w:rsidRPr="0063302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ия о возбуждении исполнительного производства от </w:t>
      </w:r>
      <w:r w:rsidRPr="0063302D" w:rsidR="00C845B9">
        <w:rPr>
          <w:rFonts w:ascii="Times New Roman" w:eastAsia="Times New Roman" w:hAnsi="Times New Roman" w:cs="Times New Roman"/>
          <w:sz w:val="24"/>
          <w:szCs w:val="24"/>
          <w:lang w:eastAsia="ar-SA"/>
        </w:rPr>
        <w:t>14</w:t>
      </w:r>
      <w:r w:rsidRPr="0063302D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63302D" w:rsidR="00C845B9">
        <w:rPr>
          <w:rFonts w:ascii="Times New Roman" w:eastAsia="Times New Roman" w:hAnsi="Times New Roman" w:cs="Times New Roman"/>
          <w:sz w:val="24"/>
          <w:szCs w:val="24"/>
          <w:lang w:eastAsia="ar-SA"/>
        </w:rPr>
        <w:t>05</w:t>
      </w:r>
      <w:r w:rsidRPr="0063302D">
        <w:rPr>
          <w:rFonts w:ascii="Times New Roman" w:eastAsia="Times New Roman" w:hAnsi="Times New Roman" w:cs="Times New Roman"/>
          <w:sz w:val="24"/>
          <w:szCs w:val="24"/>
          <w:lang w:eastAsia="ar-SA"/>
        </w:rPr>
        <w:t>.2026 по делу №***</w:t>
      </w:r>
      <w:r w:rsidRPr="0063302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; </w:t>
      </w:r>
    </w:p>
    <w:p w:rsidR="000C6C70" w:rsidRPr="0063302D" w:rsidP="000C6C70">
      <w:pPr>
        <w:tabs>
          <w:tab w:val="left" w:pos="426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3302D">
        <w:rPr>
          <w:rFonts w:ascii="Times New Roman" w:eastAsia="Times New Roman" w:hAnsi="Times New Roman" w:cs="Times New Roman"/>
          <w:sz w:val="24"/>
          <w:szCs w:val="24"/>
          <w:lang w:eastAsia="ar-SA"/>
        </w:rPr>
        <w:t>- справкой согласно которой штраф по постановлению №***</w:t>
      </w:r>
      <w:r w:rsidRPr="0063302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от </w:t>
      </w:r>
      <w:r w:rsidRPr="0063302D" w:rsidR="00C845B9">
        <w:rPr>
          <w:rFonts w:ascii="Times New Roman" w:eastAsia="Times New Roman" w:hAnsi="Times New Roman" w:cs="Times New Roman"/>
          <w:sz w:val="24"/>
          <w:szCs w:val="24"/>
          <w:lang w:eastAsia="ar-SA"/>
        </w:rPr>
        <w:t>22.02.2026</w:t>
      </w:r>
      <w:r w:rsidRPr="0063302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 состоянию на </w:t>
      </w:r>
      <w:r w:rsidRPr="0063302D" w:rsidR="00C845B9">
        <w:rPr>
          <w:rFonts w:ascii="Times New Roman" w:eastAsia="Times New Roman" w:hAnsi="Times New Roman" w:cs="Times New Roman"/>
          <w:sz w:val="24"/>
          <w:szCs w:val="24"/>
          <w:lang w:eastAsia="ar-SA"/>
        </w:rPr>
        <w:t>26</w:t>
      </w:r>
      <w:r w:rsidRPr="0063302D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63302D" w:rsidR="00C845B9">
        <w:rPr>
          <w:rFonts w:ascii="Times New Roman" w:eastAsia="Times New Roman" w:hAnsi="Times New Roman" w:cs="Times New Roman"/>
          <w:sz w:val="24"/>
          <w:szCs w:val="24"/>
          <w:lang w:eastAsia="ar-SA"/>
        </w:rPr>
        <w:t>05</w:t>
      </w:r>
      <w:r w:rsidRPr="0063302D">
        <w:rPr>
          <w:rFonts w:ascii="Times New Roman" w:eastAsia="Times New Roman" w:hAnsi="Times New Roman" w:cs="Times New Roman"/>
          <w:sz w:val="24"/>
          <w:szCs w:val="24"/>
          <w:lang w:eastAsia="ar-SA"/>
        </w:rPr>
        <w:t>.2026 на депозитный счет ОСП по г. Нефтеюганску и Нефтеюганско</w:t>
      </w:r>
      <w:r w:rsidRPr="0063302D" w:rsidR="00951CA8">
        <w:rPr>
          <w:rFonts w:ascii="Times New Roman" w:eastAsia="Times New Roman" w:hAnsi="Times New Roman" w:cs="Times New Roman"/>
          <w:sz w:val="24"/>
          <w:szCs w:val="24"/>
          <w:lang w:eastAsia="ar-SA"/>
        </w:rPr>
        <w:t>му району не перечислен;</w:t>
      </w:r>
    </w:p>
    <w:p w:rsidR="002F3596" w:rsidRPr="0063302D" w:rsidP="000C6C70">
      <w:pPr>
        <w:pStyle w:val="NoSpacing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3302D">
        <w:rPr>
          <w:rFonts w:ascii="Times New Roman" w:hAnsi="Times New Roman" w:cs="Times New Roman"/>
          <w:bCs/>
          <w:sz w:val="24"/>
          <w:szCs w:val="24"/>
          <w:lang w:eastAsia="ar-SA"/>
        </w:rPr>
        <w:t>-</w:t>
      </w:r>
      <w:r w:rsidRPr="0063302D" w:rsidR="000C6C70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справкой о привлечении </w:t>
      </w:r>
      <w:r w:rsidRPr="0063302D" w:rsidR="00C845B9">
        <w:rPr>
          <w:rFonts w:ascii="Times New Roman" w:hAnsi="Times New Roman" w:cs="Times New Roman"/>
          <w:bCs/>
          <w:sz w:val="24"/>
          <w:szCs w:val="24"/>
          <w:lang w:eastAsia="ar-SA"/>
        </w:rPr>
        <w:t>Атабоева</w:t>
      </w:r>
      <w:r w:rsidRPr="0063302D" w:rsidR="00C845B9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А.А.</w:t>
      </w:r>
      <w:r w:rsidRPr="0063302D" w:rsidR="000C6C70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к административной ответственности.</w:t>
      </w:r>
      <w:r w:rsidRPr="0063302D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63302D" w:rsidR="000C6C70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</w:p>
    <w:p w:rsidR="00FA53FE" w:rsidRPr="0063302D" w:rsidP="000C6C70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3302D">
        <w:rPr>
          <w:rFonts w:ascii="Times New Roman" w:hAnsi="Times New Roman" w:cs="Times New Roman"/>
          <w:sz w:val="24"/>
          <w:szCs w:val="24"/>
          <w:lang w:eastAsia="ar-SA"/>
        </w:rPr>
        <w:t>В с</w:t>
      </w:r>
      <w:r w:rsidRPr="0063302D" w:rsidR="0012409D">
        <w:rPr>
          <w:rFonts w:ascii="Times New Roman" w:hAnsi="Times New Roman" w:cs="Times New Roman"/>
          <w:sz w:val="24"/>
          <w:szCs w:val="24"/>
          <w:lang w:eastAsia="ar-SA"/>
        </w:rPr>
        <w:t>оответствии со ст. 32.2 КоАП РФ</w:t>
      </w:r>
      <w:r w:rsidRPr="0063302D" w:rsidR="00A836FD">
        <w:rPr>
          <w:rFonts w:ascii="Times New Roman" w:hAnsi="Times New Roman" w:cs="Times New Roman"/>
          <w:sz w:val="24"/>
          <w:szCs w:val="24"/>
          <w:lang w:eastAsia="ar-SA"/>
        </w:rPr>
        <w:t xml:space="preserve">, </w:t>
      </w:r>
      <w:r w:rsidRPr="0063302D">
        <w:rPr>
          <w:rFonts w:ascii="Times New Roman" w:hAnsi="Times New Roman" w:cs="Times New Roman"/>
          <w:sz w:val="24"/>
          <w:szCs w:val="24"/>
          <w:lang w:eastAsia="ar-SA"/>
        </w:rPr>
        <w:t>административный штраф должен быть уплачен лицом, привлеченным к административной ответственности, не позднее 60 дней со</w:t>
      </w:r>
      <w:r w:rsidRPr="0063302D">
        <w:rPr>
          <w:rFonts w:ascii="Times New Roman" w:hAnsi="Times New Roman" w:cs="Times New Roman"/>
          <w:sz w:val="24"/>
          <w:szCs w:val="24"/>
          <w:lang w:eastAsia="ar-SA"/>
        </w:rPr>
        <w:t xml:space="preserve">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</w:t>
      </w:r>
      <w:r w:rsidRPr="0063302D">
        <w:rPr>
          <w:rFonts w:ascii="Times New Roman" w:hAnsi="Times New Roman" w:cs="Times New Roman"/>
          <w:sz w:val="24"/>
          <w:szCs w:val="24"/>
          <w:lang w:eastAsia="ar-SA"/>
        </w:rPr>
        <w:t>дминистративной ответственности, в банк.</w:t>
      </w:r>
    </w:p>
    <w:p w:rsidR="00CC4714" w:rsidRPr="0063302D" w:rsidP="000C6C70">
      <w:pPr>
        <w:pStyle w:val="NoSpacing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63302D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Таким образом, с учетом требований ст. 32.2 КоАП РФ последним днем оплаты штрафа </w:t>
      </w:r>
      <w:r w:rsidRPr="0063302D" w:rsidR="00C845B9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Атабоевым</w:t>
      </w:r>
      <w:r w:rsidRPr="0063302D" w:rsidR="00C845B9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А.А. </w:t>
      </w:r>
      <w:r w:rsidRPr="0063302D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являлось </w:t>
      </w:r>
      <w:r w:rsidRPr="0063302D" w:rsidR="00C845B9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04</w:t>
      </w:r>
      <w:r w:rsidRPr="0063302D" w:rsidR="00FA53FE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.</w:t>
      </w:r>
      <w:r w:rsidRPr="0063302D" w:rsidR="000C6C70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05</w:t>
      </w:r>
      <w:r w:rsidRPr="0063302D" w:rsidR="00DC0A60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.20</w:t>
      </w:r>
      <w:r w:rsidRPr="0063302D" w:rsidR="000C6C70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26</w:t>
      </w:r>
      <w:r w:rsidRPr="0063302D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. </w:t>
      </w:r>
      <w:r w:rsidRPr="0063302D" w:rsidR="009866C4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Сведения об оплате штрафа отсутствуют. </w:t>
      </w:r>
    </w:p>
    <w:p w:rsidR="000C6C70" w:rsidRPr="0063302D" w:rsidP="000C6C70">
      <w:pPr>
        <w:pStyle w:val="NoSpacing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63302D">
        <w:rPr>
          <w:rFonts w:ascii="Times New Roman" w:hAnsi="Times New Roman" w:cs="Times New Roman"/>
          <w:sz w:val="24"/>
          <w:szCs w:val="24"/>
          <w:lang w:eastAsia="ar-SA"/>
        </w:rPr>
        <w:t>Действия</w:t>
      </w:r>
      <w:r w:rsidRPr="0063302D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63302D" w:rsidR="00C845B9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Атабоева</w:t>
      </w:r>
      <w:r w:rsidRPr="0063302D" w:rsidR="00C845B9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А.А.</w:t>
      </w:r>
      <w:r w:rsidRPr="0063302D" w:rsidR="00685C4C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63302D">
        <w:rPr>
          <w:rFonts w:ascii="Times New Roman" w:hAnsi="Times New Roman" w:cs="Times New Roman"/>
          <w:sz w:val="24"/>
          <w:szCs w:val="24"/>
          <w:lang w:eastAsia="ar-SA"/>
        </w:rPr>
        <w:t>судья квалифицирует</w:t>
      </w:r>
      <w:r w:rsidRPr="0063302D" w:rsidR="00564F39">
        <w:rPr>
          <w:rFonts w:ascii="Times New Roman" w:hAnsi="Times New Roman" w:cs="Times New Roman"/>
          <w:sz w:val="24"/>
          <w:szCs w:val="24"/>
          <w:lang w:eastAsia="ar-SA"/>
        </w:rPr>
        <w:t xml:space="preserve"> по ч. 1 ст. 20.25 Кодекса Российской Федерации об административ</w:t>
      </w:r>
      <w:r w:rsidRPr="0063302D" w:rsidR="0049007B">
        <w:rPr>
          <w:rFonts w:ascii="Times New Roman" w:hAnsi="Times New Roman" w:cs="Times New Roman"/>
          <w:sz w:val="24"/>
          <w:szCs w:val="24"/>
          <w:lang w:eastAsia="ar-SA"/>
        </w:rPr>
        <w:t xml:space="preserve">ных правонарушениях, «Неуплата </w:t>
      </w:r>
      <w:r w:rsidRPr="0063302D" w:rsidR="00564F39">
        <w:rPr>
          <w:rFonts w:ascii="Times New Roman" w:hAnsi="Times New Roman" w:cs="Times New Roman"/>
          <w:sz w:val="24"/>
          <w:szCs w:val="24"/>
          <w:lang w:eastAsia="ar-SA"/>
        </w:rPr>
        <w:t xml:space="preserve">административного штрафа в срок, предусмотренный Кодексом Российской Федерации об административных правонарушениях».  </w:t>
      </w:r>
    </w:p>
    <w:p w:rsidR="000C6C70" w:rsidRPr="0063302D" w:rsidP="000C6C70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302D">
        <w:rPr>
          <w:rFonts w:ascii="Times New Roman" w:hAnsi="Times New Roman" w:cs="Times New Roman"/>
          <w:sz w:val="24"/>
          <w:szCs w:val="24"/>
        </w:rPr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63302D" w:rsidR="00C845B9">
        <w:rPr>
          <w:rFonts w:ascii="Times New Roman" w:hAnsi="Times New Roman" w:cs="Times New Roman"/>
          <w:sz w:val="24"/>
          <w:szCs w:val="24"/>
          <w:lang w:eastAsia="ar-SA"/>
        </w:rPr>
        <w:t>Атабоева</w:t>
      </w:r>
      <w:r w:rsidRPr="0063302D" w:rsidR="00C845B9">
        <w:rPr>
          <w:rFonts w:ascii="Times New Roman" w:hAnsi="Times New Roman" w:cs="Times New Roman"/>
          <w:sz w:val="24"/>
          <w:szCs w:val="24"/>
          <w:lang w:eastAsia="ar-SA"/>
        </w:rPr>
        <w:t xml:space="preserve"> А.А.</w:t>
      </w:r>
      <w:r w:rsidRPr="0063302D">
        <w:rPr>
          <w:rFonts w:ascii="Times New Roman" w:hAnsi="Times New Roman" w:cs="Times New Roman"/>
          <w:sz w:val="24"/>
          <w:szCs w:val="24"/>
        </w:rPr>
        <w:t>, имущественное положение, обстоятельства, смягчающие административную ответственность в соответствии со ст. 4.2 Кодекса Российс</w:t>
      </w:r>
      <w:r w:rsidRPr="0063302D">
        <w:rPr>
          <w:rFonts w:ascii="Times New Roman" w:hAnsi="Times New Roman" w:cs="Times New Roman"/>
          <w:sz w:val="24"/>
          <w:szCs w:val="24"/>
        </w:rPr>
        <w:t xml:space="preserve">кой Федерации об административных правонарушениях, признание вины, отягчающих административную ответственность обстоятельств, предусмотренных ст. 4.3 </w:t>
      </w:r>
      <w:r w:rsidRPr="0063302D">
        <w:rPr>
          <w:rFonts w:ascii="Times New Roman" w:hAnsi="Times New Roman" w:cs="Times New Roman"/>
          <w:sz w:val="24"/>
          <w:szCs w:val="24"/>
        </w:rPr>
        <w:t>Кодекса Российской Федерации об административных правонарушениях, судья не усматривает.</w:t>
      </w:r>
    </w:p>
    <w:p w:rsidR="000C6C70" w:rsidRPr="0063302D" w:rsidP="000C6C70">
      <w:pPr>
        <w:pStyle w:val="NoSpacing"/>
        <w:ind w:firstLine="567"/>
        <w:jc w:val="both"/>
        <w:rPr>
          <w:rFonts w:ascii="Times New Roman" w:eastAsia="Arial Unicode MS" w:hAnsi="Times New Roman" w:cs="Times New Roman"/>
          <w:sz w:val="24"/>
          <w:szCs w:val="24"/>
          <w:lang w:bidi="ru-RU"/>
        </w:rPr>
      </w:pPr>
      <w:r w:rsidRPr="0063302D">
        <w:rPr>
          <w:rFonts w:ascii="Times New Roman" w:eastAsia="Arial Unicode MS" w:hAnsi="Times New Roman" w:cs="Times New Roman"/>
          <w:sz w:val="24"/>
          <w:szCs w:val="24"/>
          <w:lang w:bidi="ru-RU"/>
        </w:rPr>
        <w:t>Учитывая положения</w:t>
      </w:r>
      <w:r w:rsidRPr="0063302D">
        <w:rPr>
          <w:rFonts w:ascii="Times New Roman" w:eastAsia="Arial Unicode MS" w:hAnsi="Times New Roman" w:cs="Times New Roman"/>
          <w:sz w:val="24"/>
          <w:szCs w:val="24"/>
          <w:lang w:bidi="ru-RU"/>
        </w:rPr>
        <w:t xml:space="preserve"> ст. 3.1, ч. 2 ст. 4.1 Кодекса Российской Федерации об административных правонарушениях, а также вышеперечисленные обстоятельства, мировой судья приходит к выводу о необходимости назначения </w:t>
      </w:r>
      <w:r w:rsidRPr="0063302D" w:rsidR="00C845B9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Атабоеву</w:t>
      </w:r>
      <w:r w:rsidRPr="0063302D" w:rsidR="00C845B9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А.А.</w:t>
      </w:r>
      <w:r w:rsidRPr="0063302D" w:rsidR="00F476D9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63302D">
        <w:rPr>
          <w:rFonts w:ascii="Times New Roman" w:eastAsia="Arial Unicode MS" w:hAnsi="Times New Roman" w:cs="Times New Roman"/>
          <w:sz w:val="24"/>
          <w:szCs w:val="24"/>
          <w:lang w:bidi="ru-RU"/>
        </w:rPr>
        <w:t>наказания в виде обязательных работ, которое будет е</w:t>
      </w:r>
      <w:r w:rsidRPr="0063302D">
        <w:rPr>
          <w:rFonts w:ascii="Times New Roman" w:eastAsia="Arial Unicode MS" w:hAnsi="Times New Roman" w:cs="Times New Roman"/>
          <w:sz w:val="24"/>
          <w:szCs w:val="24"/>
          <w:lang w:bidi="ru-RU"/>
        </w:rPr>
        <w:t>го дисциплинировать и предупредит совершение им новых административных правонарушений, соответствует целям назначения наказания, задачам законодательства об административных правонарушениях.</w:t>
      </w:r>
    </w:p>
    <w:p w:rsidR="000C6C70" w:rsidRPr="0063302D" w:rsidP="000C6C70">
      <w:pPr>
        <w:pStyle w:val="NoSpacing"/>
        <w:ind w:firstLine="567"/>
        <w:jc w:val="both"/>
        <w:rPr>
          <w:rFonts w:ascii="Times New Roman" w:eastAsia="Arial Unicode MS" w:hAnsi="Times New Roman" w:cs="Times New Roman"/>
          <w:sz w:val="24"/>
          <w:szCs w:val="24"/>
          <w:lang w:bidi="ru-RU"/>
        </w:rPr>
      </w:pPr>
      <w:r w:rsidRPr="0063302D">
        <w:rPr>
          <w:rFonts w:ascii="Times New Roman" w:eastAsia="Arial Unicode MS" w:hAnsi="Times New Roman" w:cs="Times New Roman"/>
          <w:sz w:val="24"/>
          <w:szCs w:val="24"/>
          <w:lang w:bidi="ru-RU"/>
        </w:rPr>
        <w:t xml:space="preserve">Сведений о том, что </w:t>
      </w:r>
      <w:r w:rsidRPr="0063302D" w:rsidR="00C845B9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Атабоев</w:t>
      </w:r>
      <w:r w:rsidRPr="0063302D" w:rsidR="00C845B9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А.А.</w:t>
      </w:r>
      <w:r w:rsidRPr="0063302D" w:rsidR="00F476D9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63302D">
        <w:rPr>
          <w:rFonts w:ascii="Times New Roman" w:eastAsia="Arial Unicode MS" w:hAnsi="Times New Roman" w:cs="Times New Roman"/>
          <w:sz w:val="24"/>
          <w:szCs w:val="24"/>
          <w:lang w:bidi="ru-RU"/>
        </w:rPr>
        <w:t>относится к категории лиц, в отн</w:t>
      </w:r>
      <w:r w:rsidRPr="0063302D">
        <w:rPr>
          <w:rFonts w:ascii="Times New Roman" w:eastAsia="Arial Unicode MS" w:hAnsi="Times New Roman" w:cs="Times New Roman"/>
          <w:sz w:val="24"/>
          <w:szCs w:val="24"/>
          <w:lang w:bidi="ru-RU"/>
        </w:rPr>
        <w:t>ошении которых в соответствии с ч. 2 ст. 3.9 КоАП РФ обязательные работы применяться не могут, в судебном заседании не установлено.</w:t>
      </w:r>
    </w:p>
    <w:p w:rsidR="000C6C70" w:rsidRPr="0063302D" w:rsidP="000C6C70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302D">
        <w:rPr>
          <w:rFonts w:ascii="Times New Roman" w:hAnsi="Times New Roman" w:cs="Times New Roman"/>
          <w:sz w:val="24"/>
          <w:szCs w:val="24"/>
        </w:rPr>
        <w:t xml:space="preserve">На основании изложенного и руководствуясь </w:t>
      </w:r>
      <w:r w:rsidRPr="0063302D">
        <w:rPr>
          <w:rFonts w:ascii="Times New Roman" w:hAnsi="Times New Roman" w:cs="Times New Roman"/>
          <w:sz w:val="24"/>
          <w:szCs w:val="24"/>
        </w:rPr>
        <w:t>ст.ст</w:t>
      </w:r>
      <w:r w:rsidRPr="0063302D">
        <w:rPr>
          <w:rFonts w:ascii="Times New Roman" w:hAnsi="Times New Roman" w:cs="Times New Roman"/>
          <w:sz w:val="24"/>
          <w:szCs w:val="24"/>
        </w:rPr>
        <w:t xml:space="preserve">. 23.1, 29.9, 29.10, 32.13 Кодекса Российской Федерации об административных правонарушениях, мировой судья, </w:t>
      </w:r>
    </w:p>
    <w:p w:rsidR="000C6C70" w:rsidRPr="0063302D" w:rsidP="000C6C70">
      <w:pPr>
        <w:widowControl w:val="0"/>
        <w:shd w:val="clear" w:color="auto" w:fill="FFFFFF"/>
        <w:tabs>
          <w:tab w:val="left" w:pos="567"/>
        </w:tabs>
        <w:autoSpaceDE w:val="0"/>
        <w:spacing w:line="24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C6C70" w:rsidRPr="0063302D" w:rsidP="000C6C70">
      <w:pPr>
        <w:widowControl w:val="0"/>
        <w:shd w:val="clear" w:color="auto" w:fill="FFFFFF"/>
        <w:tabs>
          <w:tab w:val="left" w:pos="567"/>
        </w:tabs>
        <w:autoSpaceDE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302D">
        <w:rPr>
          <w:rFonts w:ascii="Times New Roman" w:hAnsi="Times New Roman" w:cs="Times New Roman"/>
          <w:sz w:val="24"/>
          <w:szCs w:val="24"/>
        </w:rPr>
        <w:t>ПОСТАНОВИЛ:</w:t>
      </w:r>
    </w:p>
    <w:p w:rsidR="000C6C70" w:rsidRPr="0063302D" w:rsidP="000C6C70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3302D">
        <w:rPr>
          <w:rStyle w:val="21"/>
          <w:rFonts w:eastAsiaTheme="minorHAnsi"/>
          <w:b w:val="0"/>
          <w:sz w:val="24"/>
          <w:szCs w:val="24"/>
        </w:rPr>
        <w:t>Атабоева</w:t>
      </w:r>
      <w:r w:rsidRPr="0063302D">
        <w:rPr>
          <w:rStyle w:val="21"/>
          <w:rFonts w:eastAsiaTheme="minorHAnsi"/>
          <w:b w:val="0"/>
          <w:sz w:val="24"/>
          <w:szCs w:val="24"/>
        </w:rPr>
        <w:t xml:space="preserve"> А.А.</w:t>
      </w:r>
      <w:r w:rsidRPr="0063302D">
        <w:rPr>
          <w:rFonts w:ascii="Times New Roman" w:hAnsi="Times New Roman" w:cs="Times New Roman"/>
          <w:sz w:val="24"/>
          <w:szCs w:val="24"/>
        </w:rPr>
        <w:t xml:space="preserve"> признать виновным в совершении административного право</w:t>
      </w:r>
      <w:r w:rsidRPr="0063302D">
        <w:rPr>
          <w:rFonts w:ascii="Times New Roman" w:hAnsi="Times New Roman" w:cs="Times New Roman"/>
          <w:sz w:val="24"/>
          <w:szCs w:val="24"/>
        </w:rPr>
        <w:t xml:space="preserve">нарушения, предусмотренного ч. 1 ст. 20.25 КоАП РФ и назначить ему административное наказание </w:t>
      </w:r>
      <w:r w:rsidRPr="0063302D">
        <w:rPr>
          <w:rFonts w:ascii="Times New Roman" w:hAnsi="Times New Roman" w:cs="Times New Roman"/>
          <w:sz w:val="24"/>
          <w:szCs w:val="24"/>
          <w:lang w:eastAsia="ru-RU"/>
        </w:rPr>
        <w:t>в виде обязательных работ на срок 20 (двадцать) часов.</w:t>
      </w:r>
    </w:p>
    <w:p w:rsidR="000C6C70" w:rsidRPr="0063302D" w:rsidP="000C6C70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3302D">
        <w:rPr>
          <w:rFonts w:ascii="Times New Roman" w:hAnsi="Times New Roman" w:cs="Times New Roman"/>
          <w:sz w:val="24"/>
          <w:szCs w:val="24"/>
        </w:rPr>
        <w:t>Исполнение постановления в виде обязательных работ поручить отделу судебных приставов-исполнителей по г. Не</w:t>
      </w:r>
      <w:r w:rsidRPr="0063302D">
        <w:rPr>
          <w:rFonts w:ascii="Times New Roman" w:hAnsi="Times New Roman" w:cs="Times New Roman"/>
          <w:sz w:val="24"/>
          <w:szCs w:val="24"/>
        </w:rPr>
        <w:t>фтеюганску и Нефтеюганскому району УФССП по ХМАО - Югре. За неисполнение назначенного наказания предусмотрена ответственность по ч. 4 ст. 20.25 КоАП РФ.</w:t>
      </w:r>
    </w:p>
    <w:p w:rsidR="000C6C70" w:rsidRPr="0063302D" w:rsidP="000C6C70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3302D">
        <w:rPr>
          <w:rFonts w:ascii="Times New Roman" w:hAnsi="Times New Roman" w:cs="Times New Roman"/>
          <w:sz w:val="24"/>
          <w:szCs w:val="24"/>
        </w:rPr>
        <w:t>Постановление может быть обжаловано в Нефтеюганский районный суд в течение десяти дней со дня получения</w:t>
      </w:r>
      <w:r w:rsidRPr="0063302D">
        <w:rPr>
          <w:rFonts w:ascii="Times New Roman" w:hAnsi="Times New Roman" w:cs="Times New Roman"/>
          <w:sz w:val="24"/>
          <w:szCs w:val="24"/>
        </w:rPr>
        <w:t xml:space="preserve"> копии постановления, </w:t>
      </w:r>
      <w:r w:rsidRPr="0063302D">
        <w:rPr>
          <w:rFonts w:ascii="Times New Roman" w:hAnsi="Times New Roman" w:cs="Times New Roman"/>
          <w:sz w:val="24"/>
          <w:szCs w:val="24"/>
        </w:rPr>
        <w:t>через мирового судью</w:t>
      </w:r>
      <w:r w:rsidRPr="0063302D">
        <w:rPr>
          <w:rFonts w:ascii="Times New Roman" w:hAnsi="Times New Roman" w:cs="Times New Roman"/>
          <w:sz w:val="24"/>
          <w:szCs w:val="24"/>
        </w:rPr>
        <w:t>. В этот же срок постановление может быть опротестовано прокурором.</w:t>
      </w:r>
    </w:p>
    <w:p w:rsidR="000C6C70" w:rsidRPr="0063302D" w:rsidP="000C6C70">
      <w:pPr>
        <w:pStyle w:val="NoSpacing"/>
        <w:tabs>
          <w:tab w:val="left" w:pos="2817"/>
        </w:tabs>
        <w:rPr>
          <w:rFonts w:ascii="Times New Roman" w:hAnsi="Times New Roman" w:cs="Times New Roman"/>
          <w:sz w:val="24"/>
          <w:szCs w:val="24"/>
        </w:rPr>
      </w:pPr>
      <w:r w:rsidRPr="0063302D">
        <w:rPr>
          <w:rFonts w:ascii="Times New Roman" w:hAnsi="Times New Roman" w:cs="Times New Roman"/>
          <w:sz w:val="24"/>
          <w:szCs w:val="24"/>
        </w:rPr>
        <w:tab/>
      </w:r>
    </w:p>
    <w:p w:rsidR="000C6C70" w:rsidRPr="0063302D" w:rsidP="0063302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3302D">
        <w:rPr>
          <w:rFonts w:ascii="Times New Roman" w:hAnsi="Times New Roman" w:cs="Times New Roman"/>
          <w:sz w:val="24"/>
          <w:szCs w:val="24"/>
        </w:rPr>
        <w:t xml:space="preserve">               Мировой судья                       </w:t>
      </w:r>
      <w:r w:rsidRPr="0063302D">
        <w:rPr>
          <w:rFonts w:ascii="Times New Roman" w:hAnsi="Times New Roman" w:cs="Times New Roman"/>
          <w:sz w:val="24"/>
          <w:szCs w:val="24"/>
        </w:rPr>
        <w:t xml:space="preserve">                                             Т.П. Постовалова</w:t>
      </w:r>
    </w:p>
    <w:p w:rsidR="000C6C70" w:rsidRPr="0063302D" w:rsidP="000C6C7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3302D">
        <w:rPr>
          <w:rFonts w:ascii="Times New Roman" w:hAnsi="Times New Roman" w:cs="Times New Roman"/>
          <w:sz w:val="24"/>
          <w:szCs w:val="24"/>
        </w:rPr>
        <w:tab/>
      </w:r>
    </w:p>
    <w:p w:rsidR="000C6C70" w:rsidRPr="0063302D" w:rsidP="0063302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63302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2F5DDA" w:rsidRPr="0063302D" w:rsidP="000C6C70">
      <w:pPr>
        <w:pStyle w:val="NoSpacing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sectPr w:rsidSect="00963139">
      <w:pgSz w:w="11906" w:h="16838" w:code="9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F39"/>
    <w:rsid w:val="00000E62"/>
    <w:rsid w:val="00001499"/>
    <w:rsid w:val="00001825"/>
    <w:rsid w:val="00003CEE"/>
    <w:rsid w:val="0001465F"/>
    <w:rsid w:val="0002637F"/>
    <w:rsid w:val="00031980"/>
    <w:rsid w:val="00063CA1"/>
    <w:rsid w:val="00080AC0"/>
    <w:rsid w:val="00092DC3"/>
    <w:rsid w:val="00096CEB"/>
    <w:rsid w:val="000C6C70"/>
    <w:rsid w:val="000D3BF7"/>
    <w:rsid w:val="000E5501"/>
    <w:rsid w:val="000E5D33"/>
    <w:rsid w:val="000F00FE"/>
    <w:rsid w:val="00103269"/>
    <w:rsid w:val="0010377F"/>
    <w:rsid w:val="0010586B"/>
    <w:rsid w:val="0011410E"/>
    <w:rsid w:val="00122FB0"/>
    <w:rsid w:val="0012409D"/>
    <w:rsid w:val="0015752A"/>
    <w:rsid w:val="001704CF"/>
    <w:rsid w:val="0017271A"/>
    <w:rsid w:val="00172B46"/>
    <w:rsid w:val="00182F95"/>
    <w:rsid w:val="001916A5"/>
    <w:rsid w:val="001A1A56"/>
    <w:rsid w:val="001A3511"/>
    <w:rsid w:val="001C430D"/>
    <w:rsid w:val="001C4E22"/>
    <w:rsid w:val="001C65CD"/>
    <w:rsid w:val="001D5CEA"/>
    <w:rsid w:val="001F1B8F"/>
    <w:rsid w:val="00212854"/>
    <w:rsid w:val="00226399"/>
    <w:rsid w:val="00227685"/>
    <w:rsid w:val="00234623"/>
    <w:rsid w:val="00245893"/>
    <w:rsid w:val="00251AE4"/>
    <w:rsid w:val="00265F9F"/>
    <w:rsid w:val="002677B9"/>
    <w:rsid w:val="00267AC9"/>
    <w:rsid w:val="00282227"/>
    <w:rsid w:val="002A16BB"/>
    <w:rsid w:val="002B21C8"/>
    <w:rsid w:val="002B37F4"/>
    <w:rsid w:val="002C6682"/>
    <w:rsid w:val="002D497E"/>
    <w:rsid w:val="002D4FB1"/>
    <w:rsid w:val="002F0DE4"/>
    <w:rsid w:val="002F3596"/>
    <w:rsid w:val="002F5DDA"/>
    <w:rsid w:val="00303504"/>
    <w:rsid w:val="00310BD7"/>
    <w:rsid w:val="00315C98"/>
    <w:rsid w:val="003202F3"/>
    <w:rsid w:val="003220F4"/>
    <w:rsid w:val="00333C16"/>
    <w:rsid w:val="003427B0"/>
    <w:rsid w:val="00344A11"/>
    <w:rsid w:val="00360528"/>
    <w:rsid w:val="0036073F"/>
    <w:rsid w:val="0036324C"/>
    <w:rsid w:val="0037419C"/>
    <w:rsid w:val="00381012"/>
    <w:rsid w:val="003833CD"/>
    <w:rsid w:val="003B4487"/>
    <w:rsid w:val="003C0F57"/>
    <w:rsid w:val="003C176D"/>
    <w:rsid w:val="003C2707"/>
    <w:rsid w:val="003E6670"/>
    <w:rsid w:val="00404428"/>
    <w:rsid w:val="00407D27"/>
    <w:rsid w:val="004103E0"/>
    <w:rsid w:val="004178C6"/>
    <w:rsid w:val="00423C42"/>
    <w:rsid w:val="00435EC9"/>
    <w:rsid w:val="004423E7"/>
    <w:rsid w:val="00445EA4"/>
    <w:rsid w:val="00456ED4"/>
    <w:rsid w:val="00475EC5"/>
    <w:rsid w:val="0047720A"/>
    <w:rsid w:val="0049007B"/>
    <w:rsid w:val="00490A9C"/>
    <w:rsid w:val="004E00A1"/>
    <w:rsid w:val="004E3089"/>
    <w:rsid w:val="004E532A"/>
    <w:rsid w:val="004F2EF3"/>
    <w:rsid w:val="004F6340"/>
    <w:rsid w:val="004F6647"/>
    <w:rsid w:val="00507907"/>
    <w:rsid w:val="005202AF"/>
    <w:rsid w:val="00521614"/>
    <w:rsid w:val="00542A21"/>
    <w:rsid w:val="00561642"/>
    <w:rsid w:val="00564F39"/>
    <w:rsid w:val="005709EC"/>
    <w:rsid w:val="00581932"/>
    <w:rsid w:val="00584F49"/>
    <w:rsid w:val="00592BC2"/>
    <w:rsid w:val="005936F6"/>
    <w:rsid w:val="005A13DB"/>
    <w:rsid w:val="005A31B8"/>
    <w:rsid w:val="005A3817"/>
    <w:rsid w:val="005A4B8F"/>
    <w:rsid w:val="005D1C05"/>
    <w:rsid w:val="005E7E47"/>
    <w:rsid w:val="005F1D1A"/>
    <w:rsid w:val="006075B9"/>
    <w:rsid w:val="00611476"/>
    <w:rsid w:val="006162DE"/>
    <w:rsid w:val="006215C7"/>
    <w:rsid w:val="0063302D"/>
    <w:rsid w:val="006333D5"/>
    <w:rsid w:val="00640DA6"/>
    <w:rsid w:val="00641BA2"/>
    <w:rsid w:val="0064607C"/>
    <w:rsid w:val="006535C8"/>
    <w:rsid w:val="00663C49"/>
    <w:rsid w:val="00675204"/>
    <w:rsid w:val="0068014A"/>
    <w:rsid w:val="00681E84"/>
    <w:rsid w:val="00684E0E"/>
    <w:rsid w:val="00685C4C"/>
    <w:rsid w:val="00691D8F"/>
    <w:rsid w:val="00693CA2"/>
    <w:rsid w:val="006A705B"/>
    <w:rsid w:val="006B11FD"/>
    <w:rsid w:val="006B7242"/>
    <w:rsid w:val="006D2E35"/>
    <w:rsid w:val="00721716"/>
    <w:rsid w:val="00721BDC"/>
    <w:rsid w:val="00723DBF"/>
    <w:rsid w:val="007275DE"/>
    <w:rsid w:val="007301BD"/>
    <w:rsid w:val="007324B5"/>
    <w:rsid w:val="007407F9"/>
    <w:rsid w:val="00741309"/>
    <w:rsid w:val="00754D46"/>
    <w:rsid w:val="007607E8"/>
    <w:rsid w:val="00762D02"/>
    <w:rsid w:val="00762F04"/>
    <w:rsid w:val="007660D8"/>
    <w:rsid w:val="00766A44"/>
    <w:rsid w:val="00773F7B"/>
    <w:rsid w:val="0077443A"/>
    <w:rsid w:val="007764C0"/>
    <w:rsid w:val="00782AC1"/>
    <w:rsid w:val="007A4688"/>
    <w:rsid w:val="007B514F"/>
    <w:rsid w:val="007B63D7"/>
    <w:rsid w:val="007D2FD3"/>
    <w:rsid w:val="007E477D"/>
    <w:rsid w:val="008069D1"/>
    <w:rsid w:val="00822FEF"/>
    <w:rsid w:val="00826E6E"/>
    <w:rsid w:val="00832A72"/>
    <w:rsid w:val="008332C7"/>
    <w:rsid w:val="00840D45"/>
    <w:rsid w:val="008577BC"/>
    <w:rsid w:val="00862BEC"/>
    <w:rsid w:val="00867559"/>
    <w:rsid w:val="008A7186"/>
    <w:rsid w:val="008D28D6"/>
    <w:rsid w:val="008E7AB2"/>
    <w:rsid w:val="008F2441"/>
    <w:rsid w:val="009027D6"/>
    <w:rsid w:val="00906E97"/>
    <w:rsid w:val="00912345"/>
    <w:rsid w:val="00935642"/>
    <w:rsid w:val="0093744A"/>
    <w:rsid w:val="00940B41"/>
    <w:rsid w:val="00943DDE"/>
    <w:rsid w:val="00951CA8"/>
    <w:rsid w:val="00953B2E"/>
    <w:rsid w:val="00954554"/>
    <w:rsid w:val="00963139"/>
    <w:rsid w:val="00974E15"/>
    <w:rsid w:val="00975D28"/>
    <w:rsid w:val="009866C4"/>
    <w:rsid w:val="009A4124"/>
    <w:rsid w:val="009A5621"/>
    <w:rsid w:val="009C4525"/>
    <w:rsid w:val="009D5877"/>
    <w:rsid w:val="00A13684"/>
    <w:rsid w:val="00A156ED"/>
    <w:rsid w:val="00A4407A"/>
    <w:rsid w:val="00A44788"/>
    <w:rsid w:val="00A45AFA"/>
    <w:rsid w:val="00A6687E"/>
    <w:rsid w:val="00A7199E"/>
    <w:rsid w:val="00A76D19"/>
    <w:rsid w:val="00A836FD"/>
    <w:rsid w:val="00A87DAF"/>
    <w:rsid w:val="00A91D73"/>
    <w:rsid w:val="00A96A4F"/>
    <w:rsid w:val="00A97A03"/>
    <w:rsid w:val="00AA1FA5"/>
    <w:rsid w:val="00AB1B48"/>
    <w:rsid w:val="00AB4422"/>
    <w:rsid w:val="00AF63AD"/>
    <w:rsid w:val="00AF6A41"/>
    <w:rsid w:val="00B030DF"/>
    <w:rsid w:val="00B1160C"/>
    <w:rsid w:val="00B219C3"/>
    <w:rsid w:val="00B313DD"/>
    <w:rsid w:val="00B32FAC"/>
    <w:rsid w:val="00B340D4"/>
    <w:rsid w:val="00B45589"/>
    <w:rsid w:val="00B45AF8"/>
    <w:rsid w:val="00B56BC9"/>
    <w:rsid w:val="00B60C16"/>
    <w:rsid w:val="00B7456D"/>
    <w:rsid w:val="00B8005F"/>
    <w:rsid w:val="00B84749"/>
    <w:rsid w:val="00BA0D7C"/>
    <w:rsid w:val="00BA10D3"/>
    <w:rsid w:val="00BD1DD6"/>
    <w:rsid w:val="00BE46D6"/>
    <w:rsid w:val="00BE5AD5"/>
    <w:rsid w:val="00C12010"/>
    <w:rsid w:val="00C17BC3"/>
    <w:rsid w:val="00C2263F"/>
    <w:rsid w:val="00C32E29"/>
    <w:rsid w:val="00C46517"/>
    <w:rsid w:val="00C47183"/>
    <w:rsid w:val="00C50642"/>
    <w:rsid w:val="00C658C1"/>
    <w:rsid w:val="00C845B9"/>
    <w:rsid w:val="00C926AD"/>
    <w:rsid w:val="00C943C5"/>
    <w:rsid w:val="00CA1177"/>
    <w:rsid w:val="00CB4FB3"/>
    <w:rsid w:val="00CC4714"/>
    <w:rsid w:val="00CD67FC"/>
    <w:rsid w:val="00CE157F"/>
    <w:rsid w:val="00CE2CAB"/>
    <w:rsid w:val="00CE63F3"/>
    <w:rsid w:val="00D076EE"/>
    <w:rsid w:val="00D473FC"/>
    <w:rsid w:val="00D57AF0"/>
    <w:rsid w:val="00D72AA4"/>
    <w:rsid w:val="00D751B4"/>
    <w:rsid w:val="00D87297"/>
    <w:rsid w:val="00D87D9E"/>
    <w:rsid w:val="00DC0A60"/>
    <w:rsid w:val="00DD5512"/>
    <w:rsid w:val="00DE6100"/>
    <w:rsid w:val="00DE6C2E"/>
    <w:rsid w:val="00E13DC3"/>
    <w:rsid w:val="00E2751A"/>
    <w:rsid w:val="00E31169"/>
    <w:rsid w:val="00E40027"/>
    <w:rsid w:val="00E43C4B"/>
    <w:rsid w:val="00E47A02"/>
    <w:rsid w:val="00E62C42"/>
    <w:rsid w:val="00E75934"/>
    <w:rsid w:val="00E76A70"/>
    <w:rsid w:val="00E778C4"/>
    <w:rsid w:val="00E86402"/>
    <w:rsid w:val="00E86571"/>
    <w:rsid w:val="00EB635B"/>
    <w:rsid w:val="00EB6A09"/>
    <w:rsid w:val="00EC02B8"/>
    <w:rsid w:val="00EC58CC"/>
    <w:rsid w:val="00EC7D33"/>
    <w:rsid w:val="00ED4E0E"/>
    <w:rsid w:val="00EF580E"/>
    <w:rsid w:val="00EF6819"/>
    <w:rsid w:val="00F03A0F"/>
    <w:rsid w:val="00F1134F"/>
    <w:rsid w:val="00F1646C"/>
    <w:rsid w:val="00F273CB"/>
    <w:rsid w:val="00F413D7"/>
    <w:rsid w:val="00F45C8C"/>
    <w:rsid w:val="00F476D9"/>
    <w:rsid w:val="00F57D01"/>
    <w:rsid w:val="00F73F0E"/>
    <w:rsid w:val="00F76F00"/>
    <w:rsid w:val="00F86243"/>
    <w:rsid w:val="00FA53FE"/>
    <w:rsid w:val="00FB76F9"/>
    <w:rsid w:val="00FC77A7"/>
    <w:rsid w:val="00FE2149"/>
    <w:rsid w:val="00FF037D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21B4136-71E8-4475-8517-AD6EF85D8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4F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346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34623"/>
    <w:rPr>
      <w:rFonts w:ascii="Segoe UI" w:hAnsi="Segoe UI" w:cs="Segoe UI"/>
      <w:sz w:val="18"/>
      <w:szCs w:val="18"/>
    </w:rPr>
  </w:style>
  <w:style w:type="character" w:styleId="Hyperlink">
    <w:name w:val="Hyperlink"/>
    <w:rsid w:val="00001499"/>
    <w:rPr>
      <w:color w:val="0000FF"/>
      <w:u w:val="single"/>
    </w:rPr>
  </w:style>
  <w:style w:type="paragraph" w:styleId="NoSpacing">
    <w:name w:val="No Spacing"/>
    <w:uiPriority w:val="1"/>
    <w:qFormat/>
    <w:rsid w:val="00282227"/>
    <w:pPr>
      <w:spacing w:after="0" w:line="240" w:lineRule="auto"/>
    </w:pPr>
  </w:style>
  <w:style w:type="character" w:customStyle="1" w:styleId="2">
    <w:name w:val="Основной текст (2)_"/>
    <w:basedOn w:val="DefaultParagraphFont"/>
    <w:link w:val="20"/>
    <w:rsid w:val="0024589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245893"/>
    <w:pPr>
      <w:widowControl w:val="0"/>
      <w:shd w:val="clear" w:color="auto" w:fill="FFFFFF"/>
      <w:spacing w:before="120" w:after="12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Header">
    <w:name w:val="header"/>
    <w:basedOn w:val="Normal"/>
    <w:link w:val="a0"/>
    <w:uiPriority w:val="99"/>
    <w:unhideWhenUsed/>
    <w:rsid w:val="00640D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640DA6"/>
  </w:style>
  <w:style w:type="paragraph" w:styleId="Footer">
    <w:name w:val="footer"/>
    <w:basedOn w:val="Normal"/>
    <w:link w:val="a1"/>
    <w:uiPriority w:val="99"/>
    <w:unhideWhenUsed/>
    <w:rsid w:val="00640D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640DA6"/>
  </w:style>
  <w:style w:type="character" w:customStyle="1" w:styleId="21">
    <w:name w:val="Основной текст (2) + Полужирный"/>
    <w:basedOn w:val="DefaultParagraphFont"/>
    <w:rsid w:val="00A97A0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9B9702-34EA-4713-9BE9-ABD26EFDF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